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C4" w:rsidRDefault="00B657C4" w:rsidP="00B657C4">
      <w:pPr>
        <w:pStyle w:val="a4"/>
        <w:jc w:val="center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-36195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57C4" w:rsidRDefault="00B657C4" w:rsidP="00B657C4">
      <w:pPr>
        <w:pStyle w:val="a4"/>
        <w:jc w:val="both"/>
        <w:rPr>
          <w:b w:val="0"/>
        </w:rPr>
      </w:pPr>
    </w:p>
    <w:p w:rsidR="00B657C4" w:rsidRDefault="00B657C4" w:rsidP="00B657C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Администрация Шеломковского сельсовета</w:t>
      </w:r>
    </w:p>
    <w:p w:rsidR="00B657C4" w:rsidRDefault="00B657C4" w:rsidP="00B657C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Дзержинского района Красноярского края</w:t>
      </w:r>
    </w:p>
    <w:p w:rsidR="00B657C4" w:rsidRDefault="00B657C4" w:rsidP="00B657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657C4" w:rsidRDefault="00B657C4" w:rsidP="00B657C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20"/>
        </w:rPr>
      </w:pPr>
      <w:r>
        <w:rPr>
          <w:rFonts w:ascii="Times New Roman" w:hAnsi="Times New Roman"/>
          <w:b/>
          <w:bCs/>
          <w:sz w:val="40"/>
          <w:szCs w:val="20"/>
        </w:rPr>
        <w:t>ПОСТАНОВЛЕНИЕ</w:t>
      </w:r>
    </w:p>
    <w:p w:rsidR="00B657C4" w:rsidRDefault="00B657C4" w:rsidP="00B657C4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с. Шеломки</w:t>
      </w:r>
    </w:p>
    <w:p w:rsidR="00B657C4" w:rsidRDefault="00B657C4" w:rsidP="00B657C4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657C4" w:rsidRDefault="00B657C4" w:rsidP="00B657C4">
      <w:pPr>
        <w:spacing w:after="0" w:line="240" w:lineRule="auto"/>
        <w:ind w:left="6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13.05.2016                                                                                               № 26-п</w:t>
      </w:r>
    </w:p>
    <w:p w:rsidR="00B657C4" w:rsidRDefault="00B657C4" w:rsidP="00B657C4">
      <w:pPr>
        <w:pStyle w:val="a4"/>
        <w:jc w:val="both"/>
        <w:rPr>
          <w:rFonts w:ascii="Times New Roman" w:hAnsi="Times New Roman"/>
          <w:b w:val="0"/>
        </w:rPr>
      </w:pPr>
    </w:p>
    <w:p w:rsidR="00B657C4" w:rsidRDefault="00B657C4" w:rsidP="00B657C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 изменения    в местоположение и разрешенное </w:t>
      </w:r>
    </w:p>
    <w:p w:rsidR="00B657C4" w:rsidRDefault="00B657C4" w:rsidP="00B657C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использование  земельного участка </w:t>
      </w:r>
    </w:p>
    <w:p w:rsidR="00B657C4" w:rsidRDefault="00B657C4" w:rsidP="00B657C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адресу: Красноярский край, Дзержинский район, </w:t>
      </w:r>
    </w:p>
    <w:p w:rsidR="00B657C4" w:rsidRDefault="00B657C4" w:rsidP="00B657C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д.Макарово, Центральная д 34,кв 2.</w:t>
      </w:r>
    </w:p>
    <w:p w:rsidR="00B657C4" w:rsidRDefault="00B657C4" w:rsidP="00B657C4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На основании Земельного кодекса Российской Федерации от 25.10.2001 года  № 136-ФЗ, Федерального Закона от 24.07.2007 г. № 221-Ф3 «О государственном кадастре недвижимости», Приказа Минэкономразвития «Об утверждении порядка ведения государственного кадастра недвижимости»    04.02.2010 г. № 42 п. 70 руководствуясь ст. 6 Устава муниципального образования Шеломковский сельсовет Дзержинского района Красноярского края  ПОСТАНОВЛЯЮ:</w:t>
      </w:r>
    </w:p>
    <w:p w:rsidR="00B657C4" w:rsidRDefault="00B657C4" w:rsidP="00B657C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 Внести следующее изменение в государственный кадастр недвижимости в сведения о земельном участке по адресу: Красноярский край, Дзержинский район, д.Макарово, Центральная д 34,кв 2.</w:t>
      </w:r>
    </w:p>
    <w:p w:rsidR="00B657C4" w:rsidRDefault="00B657C4" w:rsidP="00B657C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с  кадастровым номером 24:10:2305001:145, площадью 2000  кв.м:</w:t>
      </w:r>
    </w:p>
    <w:p w:rsidR="00B657C4" w:rsidRDefault="00B657C4" w:rsidP="00B657C4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Изменить разрешенное использование «земельные участки индивидуальных жилых домов» на «приусадебный участок личного подсобного хозяйства»   </w:t>
      </w:r>
    </w:p>
    <w:p w:rsidR="00B657C4" w:rsidRDefault="00B657C4" w:rsidP="00B657C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2. Постановление вступает в силу со дня подписания.</w:t>
      </w:r>
    </w:p>
    <w:p w:rsidR="00B657C4" w:rsidRDefault="00B657C4" w:rsidP="00B657C4">
      <w:pPr>
        <w:rPr>
          <w:rFonts w:ascii="Times New Roman" w:hAnsi="Times New Roman"/>
          <w:bCs/>
          <w:sz w:val="28"/>
          <w:szCs w:val="28"/>
        </w:rPr>
      </w:pPr>
    </w:p>
    <w:p w:rsidR="00B657C4" w:rsidRDefault="00B657C4" w:rsidP="00B657C4">
      <w:pPr>
        <w:rPr>
          <w:rFonts w:ascii="Times New Roman" w:hAnsi="Times New Roman"/>
          <w:bCs/>
          <w:sz w:val="28"/>
          <w:szCs w:val="28"/>
        </w:rPr>
      </w:pPr>
    </w:p>
    <w:p w:rsidR="00B657C4" w:rsidRDefault="00B657C4" w:rsidP="00B657C4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Шеломковского сельсовета                                 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С.В. Шестопалов </w:t>
      </w:r>
    </w:p>
    <w:p w:rsidR="00D04AA9" w:rsidRDefault="00D04AA9"/>
    <w:p w:rsidR="00B94C91" w:rsidRDefault="00B94C91"/>
    <w:p w:rsidR="00B94C91" w:rsidRDefault="00B94C91"/>
    <w:p w:rsidR="00B94C91" w:rsidRDefault="00B94C91"/>
    <w:p w:rsidR="00B94C91" w:rsidRDefault="00B94C91"/>
    <w:p w:rsidR="00B94C91" w:rsidRPr="00B94C91" w:rsidRDefault="00B94C91" w:rsidP="00B94C91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B94C91">
        <w:rPr>
          <w:rFonts w:ascii="Times New Roman" w:hAnsi="Times New Roman"/>
          <w:sz w:val="28"/>
          <w:szCs w:val="20"/>
        </w:rPr>
        <w:lastRenderedPageBreak/>
        <w:t>Приложение к постановлению администрации</w:t>
      </w:r>
    </w:p>
    <w:p w:rsidR="00B94C91" w:rsidRPr="00B94C91" w:rsidRDefault="00B94C91" w:rsidP="00B94C91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Шеломковского сельсовета № 26</w:t>
      </w:r>
      <w:r w:rsidRPr="00B94C91">
        <w:rPr>
          <w:rFonts w:ascii="Times New Roman" w:hAnsi="Times New Roman"/>
          <w:sz w:val="28"/>
          <w:szCs w:val="20"/>
        </w:rPr>
        <w:t>-п от 13.05.2016 г.</w:t>
      </w:r>
    </w:p>
    <w:p w:rsidR="00B94C91" w:rsidRPr="00B94C91" w:rsidRDefault="00B94C91" w:rsidP="00B94C91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94C91" w:rsidRPr="00B94C91" w:rsidRDefault="00B94C91" w:rsidP="00B94C91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94C91" w:rsidRPr="00B94C91" w:rsidRDefault="00B94C91" w:rsidP="00B94C91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B94C9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Шеломковского сельсовета от 27.02.2009 года № 8 «О наведении порядка в адресном хозяйстве на территории Шеломковского сельсовета</w:t>
      </w:r>
      <w:r w:rsidRPr="00B94C91">
        <w:rPr>
          <w:rFonts w:ascii="Times New Roman" w:hAnsi="Times New Roman"/>
          <w:sz w:val="20"/>
          <w:szCs w:val="20"/>
        </w:rPr>
        <w:t xml:space="preserve">»  </w:t>
      </w:r>
    </w:p>
    <w:p w:rsidR="00B94C91" w:rsidRPr="00B94C91" w:rsidRDefault="00B94C91" w:rsidP="00B94C91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998"/>
        <w:gridCol w:w="2301"/>
        <w:gridCol w:w="3568"/>
      </w:tblGrid>
      <w:tr w:rsidR="00B94C91" w:rsidRPr="00B94C91" w:rsidTr="00B94C91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1" w:rsidRPr="00B94C91" w:rsidRDefault="00B94C91" w:rsidP="00B94C91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94C91">
              <w:rPr>
                <w:rFonts w:ascii="Times New Roman" w:hAnsi="Times New Roman"/>
                <w:sz w:val="28"/>
                <w:szCs w:val="20"/>
              </w:rPr>
              <w:t>№ п/п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1" w:rsidRPr="00B94C91" w:rsidRDefault="00B94C91" w:rsidP="00B94C91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94C91">
              <w:rPr>
                <w:rFonts w:ascii="Times New Roman" w:hAnsi="Times New Roman"/>
                <w:sz w:val="28"/>
                <w:szCs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1" w:rsidRPr="00B94C91" w:rsidRDefault="00B94C91" w:rsidP="00B94C91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94C91">
              <w:rPr>
                <w:rFonts w:ascii="Times New Roman" w:hAnsi="Times New Roman"/>
                <w:sz w:val="28"/>
                <w:szCs w:val="20"/>
              </w:rPr>
              <w:t>Старый номер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1" w:rsidRPr="00B94C91" w:rsidRDefault="00B94C91" w:rsidP="00B94C91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94C91">
              <w:rPr>
                <w:rFonts w:ascii="Times New Roman" w:hAnsi="Times New Roman"/>
                <w:sz w:val="28"/>
                <w:szCs w:val="20"/>
              </w:rPr>
              <w:t>Новый номер</w:t>
            </w:r>
          </w:p>
        </w:tc>
      </w:tr>
      <w:tr w:rsidR="00B94C91" w:rsidRPr="00B94C91" w:rsidTr="00B94C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1" w:rsidRPr="00B94C91" w:rsidRDefault="00B94C91" w:rsidP="00B94C91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94C91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1" w:rsidRPr="00B94C91" w:rsidRDefault="00B94C91" w:rsidP="00B94C91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94C91">
              <w:rPr>
                <w:rFonts w:ascii="Times New Roman" w:hAnsi="Times New Roman"/>
                <w:sz w:val="28"/>
                <w:szCs w:val="20"/>
              </w:rPr>
              <w:t>Красноярский край, Дзержинский район, д.Макарово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1" w:rsidRPr="00B94C91" w:rsidRDefault="00B94C91" w:rsidP="00B94C91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ул.Центральная, д.34</w:t>
            </w:r>
            <w:r w:rsidRPr="00B94C91">
              <w:rPr>
                <w:rFonts w:ascii="Times New Roman" w:hAnsi="Times New Roman"/>
                <w:sz w:val="28"/>
                <w:szCs w:val="20"/>
              </w:rPr>
              <w:t>,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кв.2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1" w:rsidRPr="00B94C91" w:rsidRDefault="00B94C91" w:rsidP="00B94C91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94C91">
              <w:rPr>
                <w:rFonts w:ascii="Times New Roman" w:hAnsi="Times New Roman"/>
                <w:sz w:val="28"/>
                <w:szCs w:val="20"/>
              </w:rPr>
              <w:t>Красноярский край, Дзержинский район</w:t>
            </w:r>
            <w:r>
              <w:rPr>
                <w:rFonts w:ascii="Times New Roman" w:hAnsi="Times New Roman"/>
                <w:sz w:val="28"/>
                <w:szCs w:val="20"/>
              </w:rPr>
              <w:t>, д.Макаровоул.Центральная, д.34</w:t>
            </w:r>
            <w:r w:rsidRPr="00B94C91">
              <w:rPr>
                <w:rFonts w:ascii="Times New Roman" w:hAnsi="Times New Roman"/>
                <w:sz w:val="28"/>
                <w:szCs w:val="20"/>
              </w:rPr>
              <w:t>,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кв.2</w:t>
            </w:r>
            <w:bookmarkStart w:id="0" w:name="_GoBack"/>
            <w:bookmarkEnd w:id="0"/>
          </w:p>
        </w:tc>
      </w:tr>
    </w:tbl>
    <w:p w:rsidR="00B94C91" w:rsidRDefault="00B94C91"/>
    <w:sectPr w:rsidR="00B94C91" w:rsidSect="0035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FD0" w:rsidRDefault="00C34FD0" w:rsidP="00C364BE">
      <w:pPr>
        <w:spacing w:after="0" w:line="240" w:lineRule="auto"/>
      </w:pPr>
      <w:r>
        <w:separator/>
      </w:r>
    </w:p>
  </w:endnote>
  <w:endnote w:type="continuationSeparator" w:id="1">
    <w:p w:rsidR="00C34FD0" w:rsidRDefault="00C34FD0" w:rsidP="00C3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FD0" w:rsidRDefault="00C34FD0" w:rsidP="00C364BE">
      <w:pPr>
        <w:spacing w:after="0" w:line="240" w:lineRule="auto"/>
      </w:pPr>
      <w:r>
        <w:separator/>
      </w:r>
    </w:p>
  </w:footnote>
  <w:footnote w:type="continuationSeparator" w:id="1">
    <w:p w:rsidR="00C34FD0" w:rsidRDefault="00C34FD0" w:rsidP="00C36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17E"/>
    <w:rsid w:val="00350122"/>
    <w:rsid w:val="00A5517E"/>
    <w:rsid w:val="00B657C4"/>
    <w:rsid w:val="00B94C91"/>
    <w:rsid w:val="00C34FD0"/>
    <w:rsid w:val="00C364BE"/>
    <w:rsid w:val="00D0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B657C4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B657C4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657C4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3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64B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3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64B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B657C4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B657C4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657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Company>УФК по Красноярскому краю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2016-05-13T08:25:00Z</dcterms:created>
  <dcterms:modified xsi:type="dcterms:W3CDTF">2016-05-31T04:50:00Z</dcterms:modified>
</cp:coreProperties>
</file>